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Obec Bílsko Vás srdečně zve na slavnostní</w:t>
      </w:r>
    </w:p>
    <w:p w:rsidR="009215A9" w:rsidRPr="004E3640" w:rsidRDefault="009215A9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9215A9" w:rsidRDefault="009215A9" w:rsidP="003A3BED">
      <w:pPr>
        <w:spacing w:line="276" w:lineRule="auto"/>
        <w:jc w:val="center"/>
        <w:rPr>
          <w:rFonts w:ascii="Harrington" w:eastAsia="Arial Unicode MS" w:hAnsi="Harrington" w:cs="Times New Roman"/>
          <w:b/>
          <w:i/>
          <w:sz w:val="56"/>
          <w:szCs w:val="56"/>
        </w:rPr>
      </w:pP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>P</w:t>
      </w:r>
      <w:r w:rsidRPr="009215A9">
        <w:rPr>
          <w:rFonts w:ascii="Times New Roman" w:eastAsia="Arial Unicode MS" w:hAnsi="Times New Roman" w:cs="Times New Roman"/>
          <w:b/>
          <w:i/>
          <w:sz w:val="56"/>
          <w:szCs w:val="56"/>
        </w:rPr>
        <w:t>Ř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>EDV</w:t>
      </w:r>
      <w:r w:rsidRPr="009215A9">
        <w:rPr>
          <w:rFonts w:ascii="Harrington" w:eastAsia="Arial Unicode MS" w:hAnsi="Harrington" w:cs="Harrington"/>
          <w:b/>
          <w:i/>
          <w:sz w:val="56"/>
          <w:szCs w:val="56"/>
        </w:rPr>
        <w:t>Á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>NO</w:t>
      </w:r>
      <w:r w:rsidRPr="009215A9">
        <w:rPr>
          <w:rFonts w:ascii="Times New Roman" w:eastAsia="Arial Unicode MS" w:hAnsi="Times New Roman" w:cs="Times New Roman"/>
          <w:b/>
          <w:i/>
          <w:sz w:val="56"/>
          <w:szCs w:val="56"/>
        </w:rPr>
        <w:t>Č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>N</w:t>
      </w:r>
      <w:r w:rsidRPr="009215A9">
        <w:rPr>
          <w:rFonts w:ascii="Harrington" w:eastAsia="Arial Unicode MS" w:hAnsi="Harrington" w:cs="Harrington"/>
          <w:b/>
          <w:i/>
          <w:sz w:val="56"/>
          <w:szCs w:val="56"/>
        </w:rPr>
        <w:t>Í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 xml:space="preserve"> SETK</w:t>
      </w:r>
      <w:r w:rsidRPr="009215A9">
        <w:rPr>
          <w:rFonts w:ascii="Harrington" w:eastAsia="Arial Unicode MS" w:hAnsi="Harrington" w:cs="Harrington"/>
          <w:b/>
          <w:i/>
          <w:sz w:val="56"/>
          <w:szCs w:val="56"/>
        </w:rPr>
        <w:t>Á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>N</w:t>
      </w:r>
      <w:r w:rsidRPr="009215A9">
        <w:rPr>
          <w:rFonts w:ascii="Harrington" w:eastAsia="Arial Unicode MS" w:hAnsi="Harrington" w:cs="Harrington"/>
          <w:b/>
          <w:i/>
          <w:sz w:val="56"/>
          <w:szCs w:val="56"/>
        </w:rPr>
        <w:t>Í</w:t>
      </w:r>
      <w:r w:rsidRPr="009215A9">
        <w:rPr>
          <w:rFonts w:ascii="Harrington" w:eastAsia="Arial Unicode MS" w:hAnsi="Harrington" w:cs="Times New Roman"/>
          <w:b/>
          <w:i/>
          <w:sz w:val="56"/>
          <w:szCs w:val="56"/>
        </w:rPr>
        <w:t xml:space="preserve"> S MIKULÁŠSKOU NADÍLKOU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Pr="009215A9" w:rsidRDefault="00B71303" w:rsidP="003A3BED">
      <w:pPr>
        <w:spacing w:line="276" w:lineRule="auto"/>
        <w:jc w:val="center"/>
        <w:rPr>
          <w:rFonts w:ascii="Monotype Corsiva" w:eastAsia="Arial Unicode MS" w:hAnsi="Monotype Corsiva" w:cs="Times New Roman"/>
          <w:b/>
          <w:i/>
          <w:sz w:val="52"/>
          <w:szCs w:val="52"/>
        </w:rPr>
      </w:pPr>
      <w:r w:rsidRPr="009215A9">
        <w:rPr>
          <w:rFonts w:ascii="Monotype Corsiva" w:eastAsia="Arial Unicode MS" w:hAnsi="Monotype Corsiva" w:cs="Times New Roman"/>
          <w:b/>
          <w:i/>
          <w:sz w:val="52"/>
          <w:szCs w:val="52"/>
        </w:rPr>
        <w:t xml:space="preserve">v sobotu </w:t>
      </w:r>
      <w:r w:rsidR="009215A9" w:rsidRPr="009215A9">
        <w:rPr>
          <w:rFonts w:ascii="Monotype Corsiva" w:eastAsia="Arial Unicode MS" w:hAnsi="Monotype Corsiva" w:cs="Times New Roman"/>
          <w:b/>
          <w:i/>
          <w:sz w:val="52"/>
          <w:szCs w:val="52"/>
        </w:rPr>
        <w:t>5. prosince 2015</w:t>
      </w:r>
      <w:r w:rsidR="003A3BED" w:rsidRPr="009215A9">
        <w:rPr>
          <w:rFonts w:ascii="Monotype Corsiva" w:eastAsia="Arial Unicode MS" w:hAnsi="Monotype Corsiva" w:cs="Times New Roman"/>
          <w:b/>
          <w:i/>
          <w:sz w:val="52"/>
          <w:szCs w:val="52"/>
        </w:rPr>
        <w:t xml:space="preserve"> </w:t>
      </w:r>
    </w:p>
    <w:p w:rsidR="009215A9" w:rsidRDefault="003A3BED" w:rsidP="009215A9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:rsidR="001B4C85" w:rsidRDefault="001B4C85" w:rsidP="009215A9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1B4C85" w:rsidRDefault="001B4C85" w:rsidP="001B4C85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 xml:space="preserve">K občerstvení budou připraveny speciality z udírny, svařené víno, čaj, </w:t>
      </w:r>
      <w:proofErr w:type="gramStart"/>
      <w:r>
        <w:rPr>
          <w:rFonts w:ascii="Constantia" w:eastAsia="Arial Unicode MS" w:hAnsi="Constantia" w:cs="Times New Roman"/>
          <w:i/>
          <w:sz w:val="32"/>
          <w:szCs w:val="32"/>
        </w:rPr>
        <w:t>valašské</w:t>
      </w:r>
      <w:proofErr w:type="gramEnd"/>
      <w:r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  <w:proofErr w:type="spellStart"/>
      <w:r>
        <w:rPr>
          <w:rFonts w:ascii="Constantia" w:eastAsia="Arial Unicode MS" w:hAnsi="Constantia" w:cs="Times New Roman"/>
          <w:i/>
          <w:sz w:val="32"/>
          <w:szCs w:val="32"/>
        </w:rPr>
        <w:t>frgále</w:t>
      </w:r>
      <w:proofErr w:type="spellEnd"/>
      <w:r>
        <w:rPr>
          <w:rFonts w:ascii="Constantia" w:eastAsia="Arial Unicode MS" w:hAnsi="Constantia" w:cs="Times New Roman"/>
          <w:i/>
          <w:sz w:val="32"/>
          <w:szCs w:val="32"/>
        </w:rPr>
        <w:t>.</w:t>
      </w:r>
    </w:p>
    <w:p w:rsidR="006E7685" w:rsidRDefault="006E7685" w:rsidP="006E7685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3A3BED" w:rsidRDefault="003A3BED" w:rsidP="003A3BED">
      <w:pPr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Děti si s sebou můžou přinést vlastí ozdobu nebo přáníčko pro Ježíška a zavěsit na stromeček.</w:t>
      </w:r>
      <w:r w:rsidRPr="004E3640"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</w:p>
    <w:p w:rsidR="003A3BED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B9690C" w:rsidRPr="004E3640" w:rsidRDefault="00B9690C" w:rsidP="00B9690C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4E3640">
        <w:rPr>
          <w:rFonts w:ascii="Constantia" w:eastAsia="Arial Unicode MS" w:hAnsi="Constantia" w:cs="Times New Roman"/>
          <w:i/>
          <w:sz w:val="32"/>
          <w:szCs w:val="32"/>
        </w:rPr>
        <w:lastRenderedPageBreak/>
        <w:t>Prodejní výstava výrobků žáků ZŠ Vilémov.</w:t>
      </w:r>
    </w:p>
    <w:p w:rsidR="003A3BED" w:rsidRPr="004E3640" w:rsidRDefault="003A3BED" w:rsidP="003A3BED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8C6A1D" w:rsidRDefault="006E7685" w:rsidP="006E7685">
      <w:pPr>
        <w:spacing w:line="276" w:lineRule="auto"/>
        <w:jc w:val="center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>Vánoční atmosféru navodí vystoupení</w:t>
      </w:r>
    </w:p>
    <w:p w:rsidR="006E7685" w:rsidRPr="006E7685" w:rsidRDefault="006E7685" w:rsidP="006E7685">
      <w:pPr>
        <w:spacing w:line="276" w:lineRule="auto"/>
        <w:jc w:val="center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 xml:space="preserve"> </w:t>
      </w:r>
      <w:r w:rsidR="00E821CF">
        <w:rPr>
          <w:rFonts w:ascii="Constantia" w:hAnsi="Constantia" w:cs="Times New Roman"/>
          <w:i/>
          <w:sz w:val="32"/>
          <w:szCs w:val="32"/>
        </w:rPr>
        <w:t xml:space="preserve">dětí </w:t>
      </w:r>
      <w:r w:rsidR="00ED7F63">
        <w:rPr>
          <w:rFonts w:ascii="Constantia" w:hAnsi="Constantia" w:cs="Times New Roman"/>
          <w:i/>
          <w:sz w:val="32"/>
          <w:szCs w:val="32"/>
        </w:rPr>
        <w:t xml:space="preserve">pod vedením manželů </w:t>
      </w:r>
      <w:proofErr w:type="spellStart"/>
      <w:r w:rsidR="00ED7F63">
        <w:rPr>
          <w:rFonts w:ascii="Constantia" w:hAnsi="Constantia" w:cs="Times New Roman"/>
          <w:i/>
          <w:sz w:val="32"/>
          <w:szCs w:val="32"/>
        </w:rPr>
        <w:t>Mettlerových</w:t>
      </w:r>
      <w:bookmarkStart w:id="0" w:name="_GoBack"/>
      <w:bookmarkEnd w:id="0"/>
      <w:proofErr w:type="spellEnd"/>
      <w:r w:rsidR="00E821CF">
        <w:rPr>
          <w:rFonts w:ascii="Constantia" w:hAnsi="Constantia" w:cs="Times New Roman"/>
          <w:i/>
          <w:sz w:val="32"/>
          <w:szCs w:val="32"/>
        </w:rPr>
        <w:t>.</w:t>
      </w:r>
    </w:p>
    <w:p w:rsidR="006E7685" w:rsidRDefault="006E7685" w:rsidP="006E7685">
      <w:pPr>
        <w:spacing w:line="276" w:lineRule="auto"/>
        <w:rPr>
          <w:rFonts w:ascii="Constantia" w:hAnsi="Constantia" w:cs="Times New Roman"/>
          <w:i/>
          <w:sz w:val="32"/>
          <w:szCs w:val="32"/>
        </w:rPr>
      </w:pPr>
      <w:r>
        <w:rPr>
          <w:rFonts w:ascii="Constantia" w:hAnsi="Constantia" w:cs="Times New Roman"/>
          <w:i/>
          <w:sz w:val="32"/>
          <w:szCs w:val="32"/>
        </w:rPr>
        <w:tab/>
      </w:r>
    </w:p>
    <w:p w:rsidR="006E7685" w:rsidRDefault="006E7685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</w:pPr>
    </w:p>
    <w:p w:rsidR="001B4C85" w:rsidRPr="00EA1A71" w:rsidRDefault="001B4C85" w:rsidP="003A3BED">
      <w:pPr>
        <w:spacing w:line="276" w:lineRule="auto"/>
        <w:rPr>
          <w:rFonts w:ascii="Constantia" w:eastAsia="Arial Unicode MS" w:hAnsi="Constantia" w:cs="Times New Roman"/>
          <w:i/>
          <w:sz w:val="32"/>
          <w:szCs w:val="32"/>
        </w:rPr>
        <w:sectPr w:rsidR="001B4C85" w:rsidRPr="00EA1A71" w:rsidSect="00DD1038"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7E562C84" wp14:editId="4AF6C1AF">
            <wp:extent cx="3905250" cy="2857500"/>
            <wp:effectExtent l="0" t="0" r="0" b="0"/>
            <wp:docPr id="3" name="obrázek 7" descr="http://teptin.info/wp-content/uploads/2011/12/Lada-vanoce-u-strom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tin.info/wp-content/uploads/2011/12/Lada-vanoce-u-strom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A9" w:rsidRPr="00EA1A71" w:rsidRDefault="009215A9" w:rsidP="00EA1A71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:rsidR="009215A9" w:rsidRDefault="009215A9" w:rsidP="009215A9">
      <w:pP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S</w:t>
      </w:r>
      <w:r w:rsidRPr="004E3640">
        <w:rPr>
          <w:rFonts w:ascii="Constantia" w:eastAsia="Arial Unicode MS" w:hAnsi="Constantia" w:cs="Times New Roman"/>
          <w:i/>
          <w:sz w:val="32"/>
          <w:szCs w:val="32"/>
        </w:rPr>
        <w:t>raz účastníků v 16:45 před Obecním úřadem, kde rodiče obdrží lampiony pro dět</w:t>
      </w:r>
      <w:r>
        <w:rPr>
          <w:rFonts w:ascii="Constantia" w:eastAsia="Arial Unicode MS" w:hAnsi="Constantia" w:cs="Times New Roman"/>
          <w:i/>
          <w:sz w:val="32"/>
          <w:szCs w:val="32"/>
        </w:rPr>
        <w:t>i.</w:t>
      </w:r>
    </w:p>
    <w:p w:rsidR="00EA1A71" w:rsidRPr="006E7685" w:rsidRDefault="003A3BED" w:rsidP="002239CB">
      <w:pPr>
        <w:spacing w:line="276" w:lineRule="auto"/>
        <w:rPr>
          <w:rFonts w:ascii="Albertus Extra Bold" w:hAnsi="Albertus Extra Bold" w:cs="Times New Roman"/>
          <w:i/>
          <w:sz w:val="32"/>
          <w:szCs w:val="32"/>
        </w:rPr>
      </w:pPr>
      <w:r w:rsidRPr="00B9690C">
        <w:rPr>
          <w:rFonts w:ascii="Lucida Calligraphy" w:hAnsi="Lucida Calligraphy" w:cs="Times New Roman"/>
          <w:i/>
          <w:sz w:val="32"/>
          <w:szCs w:val="32"/>
        </w:rPr>
        <w:t xml:space="preserve">      </w:t>
      </w:r>
    </w:p>
    <w:sectPr w:rsidR="00EA1A71" w:rsidRPr="006E7685" w:rsidSect="001B4C85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ED"/>
    <w:rsid w:val="0000349A"/>
    <w:rsid w:val="001B4C85"/>
    <w:rsid w:val="002239CB"/>
    <w:rsid w:val="003A3BED"/>
    <w:rsid w:val="006E7685"/>
    <w:rsid w:val="008637C8"/>
    <w:rsid w:val="008C6A1D"/>
    <w:rsid w:val="009215A9"/>
    <w:rsid w:val="00935347"/>
    <w:rsid w:val="00B71303"/>
    <w:rsid w:val="00B9690C"/>
    <w:rsid w:val="00BF6DBB"/>
    <w:rsid w:val="00C30D5C"/>
    <w:rsid w:val="00DD1038"/>
    <w:rsid w:val="00E821CF"/>
    <w:rsid w:val="00EA1A71"/>
    <w:rsid w:val="00ED7F63"/>
    <w:rsid w:val="00F27A66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0C"/>
    <w:rPr>
      <w:rFonts w:ascii="Tahoma" w:hAnsi="Tahoma" w:cs="Tahoma"/>
      <w:sz w:val="16"/>
      <w:szCs w:val="16"/>
    </w:rPr>
  </w:style>
  <w:style w:type="character" w:customStyle="1" w:styleId="ft">
    <w:name w:val="ft"/>
    <w:basedOn w:val="Standardnpsmoodstavce"/>
    <w:rsid w:val="006E7685"/>
  </w:style>
  <w:style w:type="character" w:styleId="Zvraznn">
    <w:name w:val="Emphasis"/>
    <w:basedOn w:val="Standardnpsmoodstavce"/>
    <w:uiPriority w:val="20"/>
    <w:qFormat/>
    <w:rsid w:val="006E7685"/>
    <w:rPr>
      <w:i/>
      <w:iCs/>
    </w:rPr>
  </w:style>
  <w:style w:type="character" w:customStyle="1" w:styleId="apple-converted-space">
    <w:name w:val="apple-converted-space"/>
    <w:basedOn w:val="Standardnpsmoodstavce"/>
    <w:rsid w:val="006E7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90C"/>
    <w:rPr>
      <w:rFonts w:ascii="Tahoma" w:hAnsi="Tahoma" w:cs="Tahoma"/>
      <w:sz w:val="16"/>
      <w:szCs w:val="16"/>
    </w:rPr>
  </w:style>
  <w:style w:type="character" w:customStyle="1" w:styleId="ft">
    <w:name w:val="ft"/>
    <w:basedOn w:val="Standardnpsmoodstavce"/>
    <w:rsid w:val="006E7685"/>
  </w:style>
  <w:style w:type="character" w:styleId="Zvraznn">
    <w:name w:val="Emphasis"/>
    <w:basedOn w:val="Standardnpsmoodstavce"/>
    <w:uiPriority w:val="20"/>
    <w:qFormat/>
    <w:rsid w:val="006E7685"/>
    <w:rPr>
      <w:i/>
      <w:iCs/>
    </w:rPr>
  </w:style>
  <w:style w:type="character" w:customStyle="1" w:styleId="apple-converted-space">
    <w:name w:val="apple-converted-space"/>
    <w:basedOn w:val="Standardnpsmoodstavce"/>
    <w:rsid w:val="006E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5</cp:revision>
  <cp:lastPrinted>2014-11-25T07:33:00Z</cp:lastPrinted>
  <dcterms:created xsi:type="dcterms:W3CDTF">2015-11-18T11:46:00Z</dcterms:created>
  <dcterms:modified xsi:type="dcterms:W3CDTF">2015-11-18T15:48:00Z</dcterms:modified>
</cp:coreProperties>
</file>