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562FC" w14:textId="77777777" w:rsidR="00812578" w:rsidRDefault="00812578" w:rsidP="00812578">
      <w:pPr>
        <w:pStyle w:val="Prosttex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Ordinace MUDr. Krčová</w:t>
      </w:r>
    </w:p>
    <w:p w14:paraId="126EF797" w14:textId="77777777" w:rsidR="00812578" w:rsidRDefault="00812578" w:rsidP="00812578">
      <w:pPr>
        <w:pStyle w:val="Prosttext"/>
        <w:jc w:val="both"/>
        <w:rPr>
          <w:rFonts w:ascii="Times New Roman" w:hAnsi="Times New Roman" w:cs="Times New Roman"/>
          <w:sz w:val="32"/>
          <w:szCs w:val="32"/>
        </w:rPr>
      </w:pPr>
    </w:p>
    <w:p w14:paraId="12FC0CEF" w14:textId="78132B3F" w:rsidR="00812578" w:rsidRPr="00604D41" w:rsidRDefault="00812578" w:rsidP="00812578">
      <w:pPr>
        <w:pStyle w:val="Prosttext"/>
        <w:jc w:val="both"/>
        <w:rPr>
          <w:rFonts w:ascii="Times New Roman" w:hAnsi="Times New Roman" w:cs="Times New Roman"/>
          <w:sz w:val="32"/>
          <w:szCs w:val="32"/>
        </w:rPr>
      </w:pPr>
      <w:r w:rsidRPr="00604D41">
        <w:rPr>
          <w:rFonts w:ascii="Times New Roman" w:hAnsi="Times New Roman" w:cs="Times New Roman"/>
          <w:sz w:val="32"/>
          <w:szCs w:val="32"/>
        </w:rPr>
        <w:t>Obvodní lékařka MUDr. Božena Krčová oznamuje občanům, že od 14.9. do 20.10.2020 budou omezeny ordinační hodiny.</w:t>
      </w:r>
    </w:p>
    <w:p w14:paraId="6A88EA6A" w14:textId="77777777" w:rsidR="00812578" w:rsidRPr="00604D41" w:rsidRDefault="00812578" w:rsidP="00812578">
      <w:pPr>
        <w:pStyle w:val="Prosttext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604D41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Zastupující lékař bude jen v Cholině</w:t>
      </w:r>
      <w:r w:rsidRPr="00604D41">
        <w:rPr>
          <w:rFonts w:ascii="Times New Roman" w:hAnsi="Times New Roman" w:cs="Times New Roman"/>
          <w:color w:val="FF0000"/>
          <w:sz w:val="32"/>
          <w:szCs w:val="32"/>
        </w:rPr>
        <w:t xml:space="preserve">. </w:t>
      </w:r>
    </w:p>
    <w:p w14:paraId="2195CA30" w14:textId="77777777" w:rsidR="00812578" w:rsidRPr="00604D41" w:rsidRDefault="00812578" w:rsidP="00812578">
      <w:pPr>
        <w:pStyle w:val="Prosttext"/>
        <w:jc w:val="both"/>
        <w:rPr>
          <w:rFonts w:ascii="Times New Roman" w:hAnsi="Times New Roman" w:cs="Times New Roman"/>
          <w:sz w:val="32"/>
          <w:szCs w:val="32"/>
        </w:rPr>
      </w:pPr>
    </w:p>
    <w:p w14:paraId="0A7A5993" w14:textId="77777777" w:rsidR="00812578" w:rsidRPr="00604D41" w:rsidRDefault="00812578" w:rsidP="00812578">
      <w:pPr>
        <w:pStyle w:val="Prosttext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604D41">
        <w:rPr>
          <w:rFonts w:ascii="Times New Roman" w:hAnsi="Times New Roman" w:cs="Times New Roman"/>
          <w:color w:val="FF0000"/>
          <w:sz w:val="32"/>
          <w:szCs w:val="32"/>
        </w:rPr>
        <w:t>Od 14.9. do 18.9.2020:</w:t>
      </w:r>
    </w:p>
    <w:p w14:paraId="12CB107B" w14:textId="77777777" w:rsidR="00812578" w:rsidRPr="00604D41" w:rsidRDefault="00812578" w:rsidP="00812578">
      <w:pPr>
        <w:pStyle w:val="Prosttext"/>
        <w:jc w:val="both"/>
        <w:rPr>
          <w:rFonts w:ascii="Times New Roman" w:hAnsi="Times New Roman" w:cs="Times New Roman"/>
          <w:sz w:val="32"/>
          <w:szCs w:val="32"/>
        </w:rPr>
      </w:pPr>
      <w:r w:rsidRPr="00604D41">
        <w:rPr>
          <w:rFonts w:ascii="Times New Roman" w:hAnsi="Times New Roman" w:cs="Times New Roman"/>
          <w:sz w:val="32"/>
          <w:szCs w:val="32"/>
        </w:rPr>
        <w:t>St: 8,00 – 11,00</w:t>
      </w:r>
    </w:p>
    <w:p w14:paraId="1343FB61" w14:textId="77777777" w:rsidR="00812578" w:rsidRPr="00604D41" w:rsidRDefault="00812578" w:rsidP="00812578">
      <w:pPr>
        <w:pStyle w:val="Prosttext"/>
        <w:jc w:val="both"/>
        <w:rPr>
          <w:rFonts w:ascii="Times New Roman" w:hAnsi="Times New Roman" w:cs="Times New Roman"/>
          <w:sz w:val="32"/>
          <w:szCs w:val="32"/>
        </w:rPr>
      </w:pPr>
      <w:r w:rsidRPr="00604D41">
        <w:rPr>
          <w:rFonts w:ascii="Times New Roman" w:hAnsi="Times New Roman" w:cs="Times New Roman"/>
          <w:sz w:val="32"/>
          <w:szCs w:val="32"/>
        </w:rPr>
        <w:t>Čt: 9,00 – 12,00</w:t>
      </w:r>
    </w:p>
    <w:p w14:paraId="320F70A9" w14:textId="77777777" w:rsidR="00812578" w:rsidRPr="00604D41" w:rsidRDefault="00812578" w:rsidP="00812578">
      <w:pPr>
        <w:pStyle w:val="Prosttext"/>
        <w:jc w:val="both"/>
        <w:rPr>
          <w:rFonts w:ascii="Times New Roman" w:hAnsi="Times New Roman" w:cs="Times New Roman"/>
          <w:sz w:val="32"/>
          <w:szCs w:val="32"/>
        </w:rPr>
      </w:pPr>
    </w:p>
    <w:p w14:paraId="1561D49F" w14:textId="77777777" w:rsidR="00812578" w:rsidRPr="00604D41" w:rsidRDefault="00812578" w:rsidP="00812578">
      <w:pPr>
        <w:pStyle w:val="Prosttext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604D41">
        <w:rPr>
          <w:rFonts w:ascii="Times New Roman" w:hAnsi="Times New Roman" w:cs="Times New Roman"/>
          <w:color w:val="FF0000"/>
          <w:sz w:val="32"/>
          <w:szCs w:val="32"/>
        </w:rPr>
        <w:t>Od 21.9. do 20.10.2020:</w:t>
      </w:r>
    </w:p>
    <w:p w14:paraId="65268757" w14:textId="77777777" w:rsidR="00812578" w:rsidRPr="00604D41" w:rsidRDefault="00812578" w:rsidP="00812578">
      <w:pPr>
        <w:pStyle w:val="Prosttext"/>
        <w:jc w:val="both"/>
        <w:rPr>
          <w:rFonts w:ascii="Times New Roman" w:hAnsi="Times New Roman" w:cs="Times New Roman"/>
          <w:sz w:val="32"/>
          <w:szCs w:val="32"/>
        </w:rPr>
      </w:pPr>
      <w:r w:rsidRPr="00604D41">
        <w:rPr>
          <w:rFonts w:ascii="Times New Roman" w:hAnsi="Times New Roman" w:cs="Times New Roman"/>
          <w:sz w:val="32"/>
          <w:szCs w:val="32"/>
        </w:rPr>
        <w:t>Út: 9,00 – 19,00</w:t>
      </w:r>
    </w:p>
    <w:p w14:paraId="1222FB8F" w14:textId="77777777" w:rsidR="00812578" w:rsidRPr="00604D41" w:rsidRDefault="00812578" w:rsidP="00812578">
      <w:pPr>
        <w:pStyle w:val="Prosttext"/>
        <w:jc w:val="both"/>
        <w:rPr>
          <w:rFonts w:ascii="Times New Roman" w:hAnsi="Times New Roman" w:cs="Times New Roman"/>
          <w:sz w:val="32"/>
          <w:szCs w:val="32"/>
        </w:rPr>
      </w:pPr>
      <w:r w:rsidRPr="00604D41">
        <w:rPr>
          <w:rFonts w:ascii="Times New Roman" w:hAnsi="Times New Roman" w:cs="Times New Roman"/>
          <w:sz w:val="32"/>
          <w:szCs w:val="32"/>
        </w:rPr>
        <w:t>St: 8,00 – 11,00</w:t>
      </w:r>
    </w:p>
    <w:p w14:paraId="63196674" w14:textId="77777777" w:rsidR="00812578" w:rsidRPr="00604D41" w:rsidRDefault="00812578" w:rsidP="00812578">
      <w:pPr>
        <w:pStyle w:val="Prosttext"/>
        <w:jc w:val="both"/>
        <w:rPr>
          <w:rFonts w:ascii="Times New Roman" w:hAnsi="Times New Roman" w:cs="Times New Roman"/>
          <w:sz w:val="32"/>
          <w:szCs w:val="32"/>
        </w:rPr>
      </w:pPr>
    </w:p>
    <w:p w14:paraId="607C513F" w14:textId="77777777" w:rsidR="00812578" w:rsidRPr="00604D41" w:rsidRDefault="00812578" w:rsidP="00812578">
      <w:pPr>
        <w:pStyle w:val="Prosttext"/>
        <w:jc w:val="both"/>
        <w:rPr>
          <w:rFonts w:ascii="Times New Roman" w:hAnsi="Times New Roman" w:cs="Times New Roman"/>
          <w:sz w:val="32"/>
          <w:szCs w:val="32"/>
        </w:rPr>
      </w:pPr>
      <w:r w:rsidRPr="00604D41">
        <w:rPr>
          <w:rFonts w:ascii="Times New Roman" w:hAnsi="Times New Roman" w:cs="Times New Roman"/>
          <w:sz w:val="32"/>
          <w:szCs w:val="32"/>
        </w:rPr>
        <w:t>Sestra bude v ordinaci přítomna beze změny. Odběry ve Vilémově beze změny (ve čtvrtek). V nutných případech se obraťte na lékařku v Senici na Hané.</w:t>
      </w:r>
    </w:p>
    <w:p w14:paraId="43A3A81D" w14:textId="77777777" w:rsidR="00D21D00" w:rsidRDefault="00D21D00"/>
    <w:sectPr w:rsidR="00D21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78"/>
    <w:rsid w:val="00812578"/>
    <w:rsid w:val="00D2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6DEB"/>
  <w15:chartTrackingRefBased/>
  <w15:docId w15:val="{8F7F4CB0-B31D-4485-9920-4F37778D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81257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1257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378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Bílsko</dc:creator>
  <cp:keywords/>
  <dc:description/>
  <cp:lastModifiedBy>Obec Bílsko</cp:lastModifiedBy>
  <cp:revision>1</cp:revision>
  <dcterms:created xsi:type="dcterms:W3CDTF">2020-09-07T07:36:00Z</dcterms:created>
  <dcterms:modified xsi:type="dcterms:W3CDTF">2020-09-07T07:36:00Z</dcterms:modified>
</cp:coreProperties>
</file>